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</w:t>
      </w:r>
      <w:r w:rsidR="000A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0A4EF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0A4EF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CEC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A4EF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0A4EF6">
        <w:rPr>
          <w:rFonts w:ascii="Times New Roman" w:hAnsi="Times New Roman"/>
          <w:b/>
          <w:sz w:val="28"/>
          <w:szCs w:val="28"/>
        </w:rPr>
        <w:t>многоквартирных домов,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по которым запланировано проведение капитального ремонта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в 20</w:t>
      </w:r>
      <w:r w:rsidR="0032158A">
        <w:rPr>
          <w:rFonts w:ascii="Times New Roman" w:hAnsi="Times New Roman"/>
          <w:b/>
          <w:sz w:val="28"/>
          <w:szCs w:val="28"/>
        </w:rPr>
        <w:t>20</w:t>
      </w:r>
      <w:r w:rsidRPr="000A4EF6">
        <w:rPr>
          <w:rFonts w:ascii="Times New Roman" w:hAnsi="Times New Roman"/>
          <w:b/>
          <w:sz w:val="28"/>
          <w:szCs w:val="28"/>
        </w:rPr>
        <w:t xml:space="preserve"> году в рамках реализации краевой программы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«Программа капитального ремонта общего имущества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в многоквартирных домах, расположенных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территории Приморского</w:t>
      </w:r>
      <w:r w:rsidR="00697CEC" w:rsidRPr="000A4EF6">
        <w:rPr>
          <w:rFonts w:ascii="Times New Roman" w:hAnsi="Times New Roman"/>
          <w:b/>
          <w:sz w:val="28"/>
          <w:szCs w:val="28"/>
        </w:rPr>
        <w:t xml:space="preserve"> края</w:t>
      </w:r>
      <w:r w:rsidR="000A4EF6">
        <w:rPr>
          <w:rFonts w:ascii="Times New Roman" w:hAnsi="Times New Roman"/>
          <w:b/>
          <w:sz w:val="28"/>
          <w:szCs w:val="28"/>
        </w:rPr>
        <w:t>,</w:t>
      </w:r>
      <w:r w:rsidRPr="000A4EF6">
        <w:rPr>
          <w:rFonts w:ascii="Times New Roman" w:hAnsi="Times New Roman"/>
          <w:b/>
          <w:sz w:val="28"/>
          <w:szCs w:val="28"/>
        </w:rPr>
        <w:t xml:space="preserve">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2014-2043 годы»</w:t>
      </w:r>
    </w:p>
    <w:bookmarkEnd w:id="0"/>
    <w:p w:rsidR="001B5CEE" w:rsidRDefault="001B5CEE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A4EF6" w:rsidRPr="000A4EF6" w:rsidRDefault="000A4EF6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Жилищн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Закона Приморского края от 07.08.2013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227-КЗ «О системе капитального ремонта многоквартирных домов в Приморском крае»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Приморского края от 13.12.2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013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513-па «Об утверждении краевой 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3E3A" w:rsidRPr="000A4EF6">
        <w:rPr>
          <w:rFonts w:ascii="Times New Roman" w:hAnsi="Times New Roman"/>
          <w:sz w:val="28"/>
          <w:szCs w:val="28"/>
        </w:rPr>
        <w:t>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</w:t>
      </w:r>
    </w:p>
    <w:p w:rsidR="001F2BBB" w:rsidRPr="000A4EF6" w:rsidRDefault="001F2BBB" w:rsidP="000A4E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ПОСТАНОВЛЯЕТ:</w:t>
      </w: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="00623E3A" w:rsidRPr="000A4E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23E3A" w:rsidRPr="000A4EF6">
        <w:rPr>
          <w:rFonts w:ascii="Times New Roman" w:hAnsi="Times New Roman"/>
          <w:sz w:val="28"/>
          <w:szCs w:val="28"/>
        </w:rPr>
        <w:t>многоквартирных домов, по которым запланировано проведение капитального ремонта в 20</w:t>
      </w:r>
      <w:r w:rsidR="0032158A">
        <w:rPr>
          <w:rFonts w:ascii="Times New Roman" w:hAnsi="Times New Roman"/>
          <w:sz w:val="28"/>
          <w:szCs w:val="28"/>
        </w:rPr>
        <w:t>20</w:t>
      </w:r>
      <w:r w:rsidR="00623E3A" w:rsidRPr="000A4EF6">
        <w:rPr>
          <w:rFonts w:ascii="Times New Roman" w:hAnsi="Times New Roman"/>
          <w:sz w:val="28"/>
          <w:szCs w:val="28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годы»</w:t>
      </w:r>
      <w:r w:rsidR="00623E3A" w:rsidRPr="000A4E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>(прилагается).</w:t>
      </w:r>
    </w:p>
    <w:p w:rsidR="000A4EF6" w:rsidRDefault="00697CEC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0A4EF6" w:rsidSect="000A4EF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373A8" w:rsidRPr="000A4E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Муниципальному казенному учреждению «Управление по </w:t>
      </w:r>
    </w:p>
    <w:p w:rsidR="00623E3A" w:rsidRPr="000A4EF6" w:rsidRDefault="0078514D" w:rsidP="000A4EF6">
      <w:pPr>
        <w:widowControl w:val="0"/>
        <w:tabs>
          <w:tab w:val="left" w:pos="670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организационно-техническому обеспечению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7CEC" w:rsidRPr="000A4EF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2158A">
        <w:rPr>
          <w:rFonts w:ascii="Times New Roman" w:hAnsi="Times New Roman"/>
          <w:color w:val="000000" w:themeColor="text1"/>
          <w:sz w:val="28"/>
          <w:szCs w:val="28"/>
        </w:rPr>
        <w:t>Горшков</w:t>
      </w:r>
      <w:r w:rsidR="00697CEC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разместить настоящее постановление на официальном сайте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муниципального района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BBB" w:rsidRPr="000A4EF6" w:rsidRDefault="006373A8" w:rsidP="000A4EF6">
      <w:pPr>
        <w:pStyle w:val="3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Контроль над выполнением настоящего постановления возложить на заместителя главы администрации муниципального района Смирнову В.Г. </w:t>
      </w: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>Глава</w:t>
      </w:r>
      <w:r w:rsidRPr="000A4EF6">
        <w:rPr>
          <w:rFonts w:ascii="Times New Roman" w:hAnsi="Times New Roman" w:cs="Times New Roman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:rsidR="000A4EF6" w:rsidRDefault="001F2BBB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                    </w:t>
      </w:r>
      <w:r w:rsidR="0078514D"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 w:rsid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В.В. Архипов</w:t>
      </w:r>
    </w:p>
    <w:p w:rsidR="000A4EF6" w:rsidRDefault="000A4EF6">
      <w:pPr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br w:type="page"/>
      </w:r>
    </w:p>
    <w:p w:rsidR="000A4EF6" w:rsidRDefault="000A4EF6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A4EF6" w:rsidSect="000A4E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4270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0A4EF6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303D">
        <w:rPr>
          <w:rFonts w:ascii="Times New Roman" w:hAnsi="Times New Roman" w:cs="Times New Roman"/>
          <w:sz w:val="26"/>
          <w:szCs w:val="26"/>
        </w:rPr>
        <w:t>от ______________ № _____________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многоквартирных домов, по которым запланировано проведение капитального ремонта в 20</w:t>
      </w:r>
      <w:r w:rsidR="0032158A" w:rsidRPr="00FE303D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году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рамках реализации краевой программы «Программа капитального ремонта общего имущества</w:t>
      </w:r>
    </w:p>
    <w:p w:rsidR="000A4EF6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многоквартирных домах, расположенных на территории Приморского края, на 2014-2043 годы»</w:t>
      </w:r>
    </w:p>
    <w:p w:rsidR="00FE303D" w:rsidRPr="00FE303D" w:rsidRDefault="00FE303D" w:rsidP="00FE303D">
      <w:pPr>
        <w:tabs>
          <w:tab w:val="left" w:pos="6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7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850"/>
        <w:gridCol w:w="851"/>
        <w:gridCol w:w="992"/>
        <w:gridCol w:w="1559"/>
        <w:gridCol w:w="850"/>
        <w:gridCol w:w="993"/>
        <w:gridCol w:w="992"/>
        <w:gridCol w:w="992"/>
        <w:gridCol w:w="992"/>
        <w:gridCol w:w="992"/>
        <w:gridCol w:w="1134"/>
        <w:gridCol w:w="1134"/>
        <w:gridCol w:w="1276"/>
      </w:tblGrid>
      <w:tr w:rsidR="000A4EF6" w:rsidRPr="000A4EF6" w:rsidTr="00F56133">
        <w:trPr>
          <w:cantSplit/>
          <w:trHeight w:val="3170"/>
        </w:trPr>
        <w:tc>
          <w:tcPr>
            <w:tcW w:w="425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1702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Адрес </w:t>
            </w:r>
          </w:p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Многоквартирного дома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(кв. м)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помещений (кв. м)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Ремонт фундамента, в том числе разработка проектно-сметной документации, осуществление строительного контроля (технического надзора) 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крыши, в том числе переустройство невентилируемой крыши на вентилируемую крышу, замену плоской крыши на стропильную, устройство выходов на кровлю,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фасада, в 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электроснабжения,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теплоснабжения,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газоснабжения,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холодного водоснабжения,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горячего водоснабжения,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канализации и водоотведения,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или замена лифтового оборудования, признанного непригодным для эксплуатации в том числе разработка проектно-сметной документации, осуществление строительного контроля (технического надзора)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подвальных помещений, относящихся к общему имуществу в многоквартирном доме, в том числе разработка проектно-сметной документации, осуществление строительного контроля (технического надзора)</w:t>
            </w:r>
          </w:p>
        </w:tc>
      </w:tr>
      <w:tr w:rsidR="000A4EF6" w:rsidRPr="000A4EF6" w:rsidTr="00F56133">
        <w:tc>
          <w:tcPr>
            <w:tcW w:w="425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с. Михайловка</w:t>
            </w:r>
          </w:p>
          <w:p w:rsidR="00F56133" w:rsidRPr="000A4EF6" w:rsidRDefault="000A4EF6" w:rsidP="001A08C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кварта 1, д.</w:t>
            </w:r>
            <w:r w:rsidR="00961CC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A4EF6" w:rsidRPr="000A4EF6" w:rsidRDefault="00085F54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3599,8</w:t>
            </w:r>
          </w:p>
        </w:tc>
        <w:tc>
          <w:tcPr>
            <w:tcW w:w="851" w:type="dxa"/>
            <w:shd w:val="clear" w:color="auto" w:fill="auto"/>
          </w:tcPr>
          <w:p w:rsidR="000A4EF6" w:rsidRPr="000A4EF6" w:rsidRDefault="00085F54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3280,9</w:t>
            </w:r>
          </w:p>
        </w:tc>
        <w:tc>
          <w:tcPr>
            <w:tcW w:w="99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A4EF6" w:rsidRPr="000A4EF6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99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4EF6" w:rsidRPr="000A4EF6" w:rsidTr="00F56133">
        <w:tc>
          <w:tcPr>
            <w:tcW w:w="425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  <w:shd w:val="clear" w:color="auto" w:fill="auto"/>
          </w:tcPr>
          <w:p w:rsidR="00A7292D" w:rsidRPr="000A4EF6" w:rsidRDefault="00A7292D" w:rsidP="00A7292D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с. Михайловка</w:t>
            </w:r>
          </w:p>
          <w:p w:rsidR="000A4EF6" w:rsidRPr="000A4EF6" w:rsidRDefault="00A7292D" w:rsidP="001A08C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кварта 1, д.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A4EF6" w:rsidRPr="000A4EF6" w:rsidRDefault="00085F54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3617</w:t>
            </w:r>
          </w:p>
        </w:tc>
        <w:tc>
          <w:tcPr>
            <w:tcW w:w="851" w:type="dxa"/>
            <w:shd w:val="clear" w:color="auto" w:fill="auto"/>
          </w:tcPr>
          <w:p w:rsidR="000A4EF6" w:rsidRPr="000A4EF6" w:rsidRDefault="00085F54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3301,7</w:t>
            </w:r>
          </w:p>
        </w:tc>
        <w:tc>
          <w:tcPr>
            <w:tcW w:w="99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A4EF6" w:rsidRPr="000A4EF6" w:rsidRDefault="00A7292D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99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1CC5" w:rsidRPr="000A4EF6" w:rsidTr="00F56133">
        <w:tc>
          <w:tcPr>
            <w:tcW w:w="425" w:type="dxa"/>
            <w:shd w:val="clear" w:color="auto" w:fill="auto"/>
          </w:tcPr>
          <w:p w:rsidR="00961CC5" w:rsidRPr="000A4EF6" w:rsidRDefault="00FE303D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  <w:shd w:val="clear" w:color="auto" w:fill="auto"/>
          </w:tcPr>
          <w:p w:rsidR="00961CC5" w:rsidRPr="000A4EF6" w:rsidRDefault="00961CC5" w:rsidP="00961CC5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с. Михайловка</w:t>
            </w:r>
          </w:p>
          <w:p w:rsidR="00961CC5" w:rsidRPr="000A4EF6" w:rsidRDefault="00961CC5" w:rsidP="00961CC5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Ленинская, 162</w:t>
            </w:r>
          </w:p>
        </w:tc>
        <w:tc>
          <w:tcPr>
            <w:tcW w:w="850" w:type="dxa"/>
            <w:shd w:val="clear" w:color="auto" w:fill="auto"/>
          </w:tcPr>
          <w:p w:rsidR="00961CC5" w:rsidRPr="000A4EF6" w:rsidRDefault="00553B1A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509,90</w:t>
            </w:r>
          </w:p>
        </w:tc>
        <w:tc>
          <w:tcPr>
            <w:tcW w:w="851" w:type="dxa"/>
            <w:shd w:val="clear" w:color="auto" w:fill="auto"/>
          </w:tcPr>
          <w:p w:rsidR="00961CC5" w:rsidRPr="000A4EF6" w:rsidRDefault="00553B1A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450,30</w:t>
            </w:r>
          </w:p>
        </w:tc>
        <w:tc>
          <w:tcPr>
            <w:tcW w:w="992" w:type="dxa"/>
            <w:shd w:val="clear" w:color="auto" w:fill="auto"/>
          </w:tcPr>
          <w:p w:rsidR="00961CC5" w:rsidRPr="000A4EF6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61CC5" w:rsidRPr="000A4EF6" w:rsidRDefault="00A7292D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50" w:type="dxa"/>
            <w:shd w:val="clear" w:color="auto" w:fill="auto"/>
          </w:tcPr>
          <w:p w:rsidR="00961CC5" w:rsidRPr="000A4EF6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61CC5" w:rsidRPr="000A4EF6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1CC5" w:rsidRPr="000A4EF6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1CC5" w:rsidRPr="000A4EF6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1CC5" w:rsidRPr="000A4EF6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61CC5" w:rsidRPr="000A4EF6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1CC5" w:rsidRPr="000A4EF6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61CC5" w:rsidRPr="000A4EF6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1CC5" w:rsidRPr="000A4EF6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1CC5" w:rsidRPr="000A4EF6" w:rsidTr="00961CC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FE303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92D" w:rsidRPr="000A4EF6" w:rsidRDefault="00A7292D" w:rsidP="00A7292D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4EF6">
              <w:rPr>
                <w:rFonts w:ascii="Times New Roman" w:eastAsia="Calibri" w:hAnsi="Times New Roman" w:cs="Times New Roman"/>
                <w:sz w:val="20"/>
                <w:szCs w:val="20"/>
              </w:rPr>
              <w:t>с. Михайловка</w:t>
            </w:r>
          </w:p>
          <w:p w:rsidR="00961CC5" w:rsidRPr="000A4EF6" w:rsidRDefault="00A7292D" w:rsidP="00A7292D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Дубининская, 1Б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553B1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553B1A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A7292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1CC5" w:rsidRPr="000A4EF6" w:rsidTr="00961CC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FE303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A7292D" w:rsidP="00A7292D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Ивановка, ул. Кировская, 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013F51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013F51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A7292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1CC5" w:rsidRPr="000A4EF6" w:rsidTr="00961CC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FE303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A7292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Кремово, ул. Городская, 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013F51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013F51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A7292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1CC5" w:rsidRPr="000A4EF6" w:rsidTr="00961CC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FE303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A7292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Ляличи, ул. Школьная, 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FE303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FE303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A7292D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CC5" w:rsidRPr="000A4EF6" w:rsidRDefault="00961CC5" w:rsidP="0025779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A4EF6" w:rsidRPr="000A4EF6" w:rsidRDefault="000A4EF6" w:rsidP="00FE303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A4EF6" w:rsidRPr="000A4EF6" w:rsidSect="00FE30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8D7" w:rsidRDefault="00D258D7" w:rsidP="002E394C">
      <w:pPr>
        <w:spacing w:after="0" w:line="240" w:lineRule="auto"/>
      </w:pPr>
      <w:r>
        <w:separator/>
      </w:r>
    </w:p>
  </w:endnote>
  <w:endnote w:type="continuationSeparator" w:id="0">
    <w:p w:rsidR="00D258D7" w:rsidRDefault="00D258D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8D7" w:rsidRDefault="00D258D7" w:rsidP="002E394C">
      <w:pPr>
        <w:spacing w:after="0" w:line="240" w:lineRule="auto"/>
      </w:pPr>
      <w:r>
        <w:separator/>
      </w:r>
    </w:p>
  </w:footnote>
  <w:footnote w:type="continuationSeparator" w:id="0">
    <w:p w:rsidR="00D258D7" w:rsidRDefault="00D258D7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3F51"/>
    <w:rsid w:val="000537CC"/>
    <w:rsid w:val="000601A1"/>
    <w:rsid w:val="00085F54"/>
    <w:rsid w:val="000A4EF6"/>
    <w:rsid w:val="000A7A20"/>
    <w:rsid w:val="000C2BCE"/>
    <w:rsid w:val="000C67D0"/>
    <w:rsid w:val="001735F6"/>
    <w:rsid w:val="001A08C2"/>
    <w:rsid w:val="001B5CEE"/>
    <w:rsid w:val="001F2BBB"/>
    <w:rsid w:val="00246A1C"/>
    <w:rsid w:val="002E394C"/>
    <w:rsid w:val="0032158A"/>
    <w:rsid w:val="004B5743"/>
    <w:rsid w:val="00504270"/>
    <w:rsid w:val="005076C6"/>
    <w:rsid w:val="00530F6D"/>
    <w:rsid w:val="00553B1A"/>
    <w:rsid w:val="0059453F"/>
    <w:rsid w:val="005F3A61"/>
    <w:rsid w:val="00623E3A"/>
    <w:rsid w:val="006373A8"/>
    <w:rsid w:val="006512E7"/>
    <w:rsid w:val="00667B2A"/>
    <w:rsid w:val="00697CEC"/>
    <w:rsid w:val="006D17CF"/>
    <w:rsid w:val="007122FE"/>
    <w:rsid w:val="007805E1"/>
    <w:rsid w:val="0078514D"/>
    <w:rsid w:val="008A1D69"/>
    <w:rsid w:val="00902093"/>
    <w:rsid w:val="00961CC5"/>
    <w:rsid w:val="00A37B2F"/>
    <w:rsid w:val="00A45F2A"/>
    <w:rsid w:val="00A7292D"/>
    <w:rsid w:val="00A7360C"/>
    <w:rsid w:val="00B41467"/>
    <w:rsid w:val="00B772E9"/>
    <w:rsid w:val="00CC783C"/>
    <w:rsid w:val="00D258D7"/>
    <w:rsid w:val="00D65225"/>
    <w:rsid w:val="00D713B4"/>
    <w:rsid w:val="00D7613A"/>
    <w:rsid w:val="00E53063"/>
    <w:rsid w:val="00E964B0"/>
    <w:rsid w:val="00EB5425"/>
    <w:rsid w:val="00F42DBA"/>
    <w:rsid w:val="00F56133"/>
    <w:rsid w:val="00F6680E"/>
    <w:rsid w:val="00FC07A2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C135"/>
  <w15:docId w15:val="{EA4DEF7F-62FE-4103-9DBB-14C284F6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GKH</cp:lastModifiedBy>
  <cp:revision>33</cp:revision>
  <cp:lastPrinted>2019-12-10T05:40:00Z</cp:lastPrinted>
  <dcterms:created xsi:type="dcterms:W3CDTF">2018-07-02T00:32:00Z</dcterms:created>
  <dcterms:modified xsi:type="dcterms:W3CDTF">2019-12-10T05:54:00Z</dcterms:modified>
</cp:coreProperties>
</file>